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Załącznik nr 5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Znak sprawy: ZDP.DT.3.261.7.2022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491.9pt;height:568.95pt" o:ole="">
            <v:imagedata r:id="rId3" o:title=""/>
          </v:shape>
          <o:OLEObject Type="Embed" ProgID="Excel.Sheet.12" ShapeID="ole_rId2" DrawAspect="Content" ObjectID="_1963669800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6</Words>
  <Characters>42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2022-04-08T14:46:21Z</dcterms:created>
  <dc:creator/>
  <dc:description/>
  <dc:language>pl-PL</dc:language>
  <cp:lastModifiedBy/>
  <dcterms:modified xsi:type="dcterms:W3CDTF">2022-04-08T14:47:32Z</dcterms:modified>
  <cp:revision>1</cp:revision>
  <dc:subject/>
  <dc:title/>
</cp:coreProperties>
</file>